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6FE63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17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339"/>
        <w:gridCol w:w="790"/>
        <w:gridCol w:w="486"/>
        <w:gridCol w:w="992"/>
        <w:gridCol w:w="284"/>
        <w:gridCol w:w="567"/>
        <w:gridCol w:w="850"/>
        <w:gridCol w:w="1814"/>
      </w:tblGrid>
      <w:tr w14:paraId="211A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824" w:type="dxa"/>
            <w:vAlign w:val="center"/>
          </w:tcPr>
          <w:p w14:paraId="1169DAF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 w14:paraId="49CFA18C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山城沸腾夜！“渝超”揭幕战点燃全民绿茵激情</w:t>
            </w:r>
          </w:p>
        </w:tc>
        <w:tc>
          <w:tcPr>
            <w:tcW w:w="1478" w:type="dxa"/>
            <w:gridSpan w:val="2"/>
            <w:vAlign w:val="center"/>
          </w:tcPr>
          <w:p w14:paraId="77964F44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515" w:type="dxa"/>
            <w:gridSpan w:val="4"/>
            <w:vAlign w:val="center"/>
          </w:tcPr>
          <w:p w14:paraId="3AB516F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消息</w:t>
            </w:r>
          </w:p>
        </w:tc>
      </w:tr>
      <w:tr w14:paraId="3769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824" w:type="dxa"/>
            <w:vMerge w:val="restart"/>
            <w:vAlign w:val="center"/>
          </w:tcPr>
          <w:p w14:paraId="3B0788D3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07D9DDDC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921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字</w:t>
            </w:r>
          </w:p>
        </w:tc>
        <w:tc>
          <w:tcPr>
            <w:tcW w:w="1478" w:type="dxa"/>
            <w:gridSpan w:val="2"/>
            <w:vAlign w:val="center"/>
          </w:tcPr>
          <w:p w14:paraId="08BC848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515" w:type="dxa"/>
            <w:gridSpan w:val="4"/>
            <w:vAlign w:val="center"/>
          </w:tcPr>
          <w:p w14:paraId="3767D9B4"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4E29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824" w:type="dxa"/>
            <w:vMerge w:val="continue"/>
            <w:vAlign w:val="center"/>
          </w:tcPr>
          <w:p w14:paraId="5D0810E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6DCAA776"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555E860A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515" w:type="dxa"/>
            <w:gridSpan w:val="4"/>
            <w:vAlign w:val="center"/>
          </w:tcPr>
          <w:p w14:paraId="047F5995">
            <w:pPr>
              <w:spacing w:after="0" w:line="2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3859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 w14:paraId="6677B02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 w14:paraId="608F3EEF"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 w14:paraId="7C3624ED">
            <w:pPr>
              <w:spacing w:after="0" w:line="2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陈一豪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周莉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、</w:t>
            </w:r>
          </w:p>
          <w:p w14:paraId="3E8EA4C4"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李凰言</w:t>
            </w:r>
          </w:p>
        </w:tc>
        <w:tc>
          <w:tcPr>
            <w:tcW w:w="1129" w:type="dxa"/>
            <w:gridSpan w:val="2"/>
            <w:vAlign w:val="center"/>
          </w:tcPr>
          <w:p w14:paraId="706BFB7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 w14:paraId="40B3163B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刘成国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徐焱</w:t>
            </w:r>
          </w:p>
        </w:tc>
      </w:tr>
      <w:tr w14:paraId="4633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 w14:paraId="6148D1A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 w14:paraId="16155E7B"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中共重庆市委</w:t>
            </w:r>
          </w:p>
          <w:p w14:paraId="300C4FC4"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当代党员杂志社</w:t>
            </w:r>
          </w:p>
        </w:tc>
        <w:tc>
          <w:tcPr>
            <w:tcW w:w="1129" w:type="dxa"/>
            <w:gridSpan w:val="2"/>
            <w:vAlign w:val="center"/>
          </w:tcPr>
          <w:p w14:paraId="69BD4D70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 w14:paraId="6A891EA2">
            <w:pPr>
              <w:spacing w:after="0" w:line="2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七一客户端、七一网</w:t>
            </w:r>
          </w:p>
        </w:tc>
      </w:tr>
      <w:tr w14:paraId="6EA9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 w14:paraId="574D017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 w14:paraId="5EC8A9D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 w14:paraId="77D9F083">
            <w:pPr>
              <w:spacing w:after="0"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3C355F4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 w14:paraId="1C849CF8">
            <w:pPr>
              <w:spacing w:after="0" w:line="2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2025年9月13日22时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val="en-US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5分</w:t>
            </w:r>
          </w:p>
        </w:tc>
      </w:tr>
      <w:tr w14:paraId="1B4C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  <w:jc w:val="center"/>
        </w:trPr>
        <w:tc>
          <w:tcPr>
            <w:tcW w:w="1824" w:type="dxa"/>
            <w:vMerge w:val="restart"/>
            <w:vAlign w:val="center"/>
          </w:tcPr>
          <w:p w14:paraId="31130E75"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17434454"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https://m.12371.gov.cn/app/template/displayTemplate/news/newsDetail/6132/498858.html?isShare=true</w:t>
            </w:r>
          </w:p>
          <w:p w14:paraId="24239192">
            <w:pPr>
              <w:pStyle w:val="2"/>
              <w:jc w:val="center"/>
            </w:pPr>
            <w:r>
              <w:drawing>
                <wp:inline distT="0" distB="0" distL="0" distR="0">
                  <wp:extent cx="1428750" cy="1428750"/>
                  <wp:effectExtent l="0" t="0" r="0" b="0"/>
                  <wp:docPr id="12795439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43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AAF73">
            <w:pPr>
              <w:pStyle w:val="2"/>
            </w:pPr>
          </w:p>
          <w:p w14:paraId="5913417E">
            <w:pPr>
              <w:pStyle w:val="2"/>
            </w:pPr>
          </w:p>
          <w:p w14:paraId="7E7A7572">
            <w:pPr>
              <w:pStyle w:val="2"/>
            </w:pPr>
          </w:p>
        </w:tc>
        <w:tc>
          <w:tcPr>
            <w:tcW w:w="4993" w:type="dxa"/>
            <w:gridSpan w:val="6"/>
            <w:vAlign w:val="center"/>
          </w:tcPr>
          <w:p w14:paraId="6A74BF86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 ☑</w:t>
            </w:r>
          </w:p>
        </w:tc>
      </w:tr>
      <w:tr w14:paraId="075D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2" w:hRule="exact"/>
          <w:jc w:val="center"/>
        </w:trPr>
        <w:tc>
          <w:tcPr>
            <w:tcW w:w="1824" w:type="dxa"/>
            <w:vMerge w:val="continue"/>
            <w:vAlign w:val="center"/>
          </w:tcPr>
          <w:p w14:paraId="4E819FD6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62841CF1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366FFA0C">
            <w:pPr>
              <w:spacing w:after="0" w:line="260" w:lineRule="exact"/>
              <w:rPr>
                <w:rFonts w:ascii="方正黑体_GBK" w:hAnsi="Times New Roman" w:eastAsia="方正黑体_GBK"/>
                <w:sz w:val="24"/>
                <w:szCs w:val="21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市委宣传部“三好作品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”</w:t>
            </w:r>
            <w:bookmarkStart w:id="0" w:name="_GoBack"/>
            <w:bookmarkEnd w:id="0"/>
            <w:r>
              <w:rPr>
                <w:rFonts w:hint="eastAsia" w:ascii="Times New Roman" w:hAnsi="Times New Roman" w:eastAsia="华文中宋"/>
                <w:sz w:val="24"/>
                <w:szCs w:val="24"/>
              </w:rPr>
              <w:t xml:space="preserve">  是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 ☑</w:t>
            </w:r>
          </w:p>
        </w:tc>
      </w:tr>
      <w:tr w14:paraId="3BEA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1824" w:type="dxa"/>
            <w:vAlign w:val="center"/>
          </w:tcPr>
          <w:p w14:paraId="094575DA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 w14:paraId="14C46DAA">
            <w:pPr>
              <w:spacing w:after="0" w:line="2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2025年9月13日，全国最大规模的城市足球联赛——2025重庆城市足球超级联赛（以下简称“渝超”）正式拉开帷幕。该作品以记者在“揭幕战”现场的蹲点观察为切入点，记录赛事进程的同时，通过图片和生动文字呈现体育赛事与城市文化、公共空间与市民生活的多重关联。记者敏锐地抓住大田湾体育场2022年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底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修缮重新开放后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其功能定位从专业赛事场地转型为市民健身中心这一新闻点，在常规体育赛事报道的基础上增加对“公共体育资源回归惠民”这一现象的独到观察，在常规报道之外延伸了信息深度。比赛期间，记者在主席台与赛场边观察采访拍摄，记录关键赛点及观众反应，以生动、精炼的文字和富有感染力的图片还原现场氛围。该消息在揭幕战结束后第一时间播发，体现了极强的时效性，助力营造了“全民足球”“全民主场”的浓厚氛围，生动诠释了“坚韧、忠勇、开放、争先”的重庆城市精神。</w:t>
            </w:r>
          </w:p>
        </w:tc>
      </w:tr>
      <w:tr w14:paraId="4966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exact"/>
          <w:jc w:val="center"/>
        </w:trPr>
        <w:tc>
          <w:tcPr>
            <w:tcW w:w="1824" w:type="dxa"/>
            <w:vAlign w:val="center"/>
          </w:tcPr>
          <w:p w14:paraId="7998E559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 w14:paraId="0B23A7C1">
            <w:pPr>
              <w:spacing w:after="0" w:line="2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报道于2025年9月13日22时在七一客户端、七一网、“党建头条”微信公众号首发后，收到读者的热烈反响，一小时内浏览量突破2000人次。随后，报道获华龙网、视界网、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潇湘晨报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、万盛新闻网、搜狐网等十余家省级媒体和商业媒体平台转载，全网浏览量超10万。</w:t>
            </w:r>
          </w:p>
        </w:tc>
      </w:tr>
      <w:tr w14:paraId="1200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824" w:type="dxa"/>
            <w:vMerge w:val="restart"/>
            <w:vAlign w:val="center"/>
          </w:tcPr>
          <w:p w14:paraId="296DCFA2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741" w:type="dxa"/>
            <w:gridSpan w:val="5"/>
            <w:vMerge w:val="restart"/>
            <w:vAlign w:val="center"/>
          </w:tcPr>
          <w:p w14:paraId="45D442FA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783" w:type="dxa"/>
            <w:gridSpan w:val="7"/>
            <w:tcBorders>
              <w:bottom w:val="single" w:color="auto" w:sz="4" w:space="0"/>
            </w:tcBorders>
            <w:vAlign w:val="center"/>
          </w:tcPr>
          <w:p w14:paraId="7EACF222"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1.</w:t>
            </w:r>
            <w:r>
              <w:rPr>
                <w:rFonts w:ascii="Times New Roman" w:hAnsi="Times New Roman" w:eastAsia="方正仿宋_GBK" w:cs="仿宋"/>
                <w:sz w:val="24"/>
                <w:szCs w:val="18"/>
              </w:rPr>
              <w:t>https://mp.weixin.qq.com/s/coIRBBua-t7PKOOuQO8Ueg</w:t>
            </w:r>
          </w:p>
        </w:tc>
      </w:tr>
      <w:tr w14:paraId="6CC1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824" w:type="dxa"/>
            <w:vMerge w:val="continue"/>
            <w:vAlign w:val="center"/>
          </w:tcPr>
          <w:p w14:paraId="1DF37FCF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741" w:type="dxa"/>
            <w:gridSpan w:val="5"/>
            <w:vMerge w:val="continue"/>
            <w:vAlign w:val="center"/>
          </w:tcPr>
          <w:p w14:paraId="0BBCFA86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783" w:type="dxa"/>
            <w:gridSpan w:val="7"/>
            <w:tcBorders>
              <w:bottom w:val="single" w:color="auto" w:sz="4" w:space="0"/>
            </w:tcBorders>
            <w:vAlign w:val="center"/>
          </w:tcPr>
          <w:p w14:paraId="211949D5"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2.</w:t>
            </w:r>
            <w:r>
              <w:rPr>
                <w:rFonts w:ascii="Times New Roman" w:hAnsi="Times New Roman" w:eastAsia="方正仿宋_GBK" w:cs="仿宋"/>
                <w:sz w:val="24"/>
                <w:szCs w:val="18"/>
              </w:rPr>
              <w:t>https://www.12371.gov.cn/web/article/1438702446838042624/web/content_1438702446838042624.html</w:t>
            </w:r>
          </w:p>
        </w:tc>
      </w:tr>
      <w:tr w14:paraId="7E35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exact"/>
          <w:jc w:val="center"/>
        </w:trPr>
        <w:tc>
          <w:tcPr>
            <w:tcW w:w="1824" w:type="dxa"/>
            <w:vMerge w:val="continue"/>
            <w:vAlign w:val="center"/>
          </w:tcPr>
          <w:p w14:paraId="53BC6A86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741" w:type="dxa"/>
            <w:gridSpan w:val="5"/>
            <w:vMerge w:val="continue"/>
            <w:vAlign w:val="center"/>
          </w:tcPr>
          <w:p w14:paraId="30DEFFED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783" w:type="dxa"/>
            <w:gridSpan w:val="7"/>
            <w:tcBorders>
              <w:bottom w:val="single" w:color="auto" w:sz="4" w:space="0"/>
            </w:tcBorders>
            <w:vAlign w:val="center"/>
          </w:tcPr>
          <w:p w14:paraId="072B9E0D"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3.</w:t>
            </w:r>
            <w:r>
              <w:rPr>
                <w:rFonts w:ascii="Times New Roman" w:hAnsi="Times New Roman" w:eastAsia="方正仿宋_GBK" w:cs="仿宋"/>
                <w:sz w:val="24"/>
                <w:szCs w:val="18"/>
              </w:rPr>
              <w:t>https://3g.k.sohu.com/t/n928926158?serialId=27383eb899024f58dda44d1d8ba5a794&amp;showType=&amp;shp1=NzI1Mjk4NTUzMDMwMzMzNjIyOA%3D%3D__s6</w:t>
            </w:r>
          </w:p>
        </w:tc>
      </w:tr>
      <w:tr w14:paraId="40978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0322E4E5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58297C2D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1170" w:type="dxa"/>
            <w:gridSpan w:val="4"/>
            <w:tcBorders>
              <w:bottom w:val="single" w:color="auto" w:sz="4" w:space="0"/>
            </w:tcBorders>
            <w:vAlign w:val="center"/>
          </w:tcPr>
          <w:p w14:paraId="38739F18"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+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18A75AE7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779FE64D">
            <w:pPr>
              <w:spacing w:after="0" w:line="360" w:lineRule="exact"/>
              <w:jc w:val="center"/>
              <w:rPr>
                <w:rFonts w:hint="default" w:ascii="方正楷体_GBK" w:hAnsi="Times New Roman" w:eastAsia="方正楷体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1000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711CF232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 w14:paraId="0EBD36B7"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 w14:paraId="6D6B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0456E37B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 w14:paraId="65FD8A5E">
            <w:pPr>
              <w:spacing w:after="0" w:line="24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该作品选择地方业余联赛揭幕战作为报道对象，切口虽小，但承载的议题层次丰富，对重庆而言意义重大。作品将微观细节与宏观政策相勾连，将叙事视角从场内延展至场外，展现了重庆丰富独特的城市文化元素，体现了选题策划的深度，这种将“赛事报道”转化为“城市叙事”的视角创新，取得了良好的社会反响和传播效果，是重庆城市形象对外传播的创新实践，更是对体育新闻的一次边界探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同意推荐。</w:t>
            </w:r>
          </w:p>
          <w:p w14:paraId="0A566BBB">
            <w:pPr>
              <w:spacing w:after="0" w:line="2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</w:p>
          <w:p w14:paraId="48C86154">
            <w:pPr>
              <w:spacing w:after="0" w:line="2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                        签名：             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6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3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日</w:t>
            </w:r>
          </w:p>
        </w:tc>
      </w:tr>
      <w:tr w14:paraId="09ED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B9CFD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D11D08">
            <w:pPr>
              <w:spacing w:after="0" w:line="260" w:lineRule="exact"/>
              <w:jc w:val="center"/>
              <w:rPr>
                <w:rFonts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陈一豪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27EDA1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6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61519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023-63856943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1633BC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868E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15696072427</w:t>
            </w:r>
          </w:p>
        </w:tc>
      </w:tr>
      <w:tr w14:paraId="2D48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1DE01B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0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98775">
            <w:pPr>
              <w:spacing w:after="0" w:line="340" w:lineRule="exact"/>
              <w:jc w:val="center"/>
              <w:rPr>
                <w:rFonts w:ascii="方正仿宋_GBK" w:hAnsi="Times New Roman" w:eastAsia="方正仿宋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重庆市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两江新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区食品城大道35号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959A5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7A8F10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402545520@qq.com</w:t>
            </w:r>
          </w:p>
        </w:tc>
      </w:tr>
    </w:tbl>
    <w:p w14:paraId="09C5E91E">
      <w:pPr>
        <w:pStyle w:val="2"/>
      </w:pPr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1D"/>
    <w:rsid w:val="000361FE"/>
    <w:rsid w:val="00046D1A"/>
    <w:rsid w:val="001412C4"/>
    <w:rsid w:val="001C3CD0"/>
    <w:rsid w:val="00210B20"/>
    <w:rsid w:val="002114CD"/>
    <w:rsid w:val="002154BA"/>
    <w:rsid w:val="00227633"/>
    <w:rsid w:val="002504E7"/>
    <w:rsid w:val="0030068C"/>
    <w:rsid w:val="0030323B"/>
    <w:rsid w:val="00434A8B"/>
    <w:rsid w:val="00434F2F"/>
    <w:rsid w:val="00445390"/>
    <w:rsid w:val="004726DD"/>
    <w:rsid w:val="004945AA"/>
    <w:rsid w:val="004B79D0"/>
    <w:rsid w:val="004C458F"/>
    <w:rsid w:val="004C6F30"/>
    <w:rsid w:val="004E1111"/>
    <w:rsid w:val="004E5391"/>
    <w:rsid w:val="00505F0D"/>
    <w:rsid w:val="00520F1D"/>
    <w:rsid w:val="00533391"/>
    <w:rsid w:val="00540DD5"/>
    <w:rsid w:val="0055009D"/>
    <w:rsid w:val="0058651E"/>
    <w:rsid w:val="005A7525"/>
    <w:rsid w:val="005B7C85"/>
    <w:rsid w:val="005F127C"/>
    <w:rsid w:val="005F72F2"/>
    <w:rsid w:val="00607CF8"/>
    <w:rsid w:val="00621110"/>
    <w:rsid w:val="00625172"/>
    <w:rsid w:val="006733B2"/>
    <w:rsid w:val="006976B4"/>
    <w:rsid w:val="006E339D"/>
    <w:rsid w:val="006F6AEB"/>
    <w:rsid w:val="007058E8"/>
    <w:rsid w:val="00707DCD"/>
    <w:rsid w:val="00711D3C"/>
    <w:rsid w:val="00732011"/>
    <w:rsid w:val="00747584"/>
    <w:rsid w:val="0078244B"/>
    <w:rsid w:val="007B731D"/>
    <w:rsid w:val="007E5B94"/>
    <w:rsid w:val="00863432"/>
    <w:rsid w:val="008949A2"/>
    <w:rsid w:val="008D6FCD"/>
    <w:rsid w:val="008F7B63"/>
    <w:rsid w:val="009661C8"/>
    <w:rsid w:val="0096749D"/>
    <w:rsid w:val="009A4D63"/>
    <w:rsid w:val="009B351D"/>
    <w:rsid w:val="00A143C9"/>
    <w:rsid w:val="00A26C38"/>
    <w:rsid w:val="00A87311"/>
    <w:rsid w:val="00AB3AF9"/>
    <w:rsid w:val="00BA4D51"/>
    <w:rsid w:val="00BD65EC"/>
    <w:rsid w:val="00CB0F92"/>
    <w:rsid w:val="00CB498A"/>
    <w:rsid w:val="00D57626"/>
    <w:rsid w:val="00D66865"/>
    <w:rsid w:val="00D80E9F"/>
    <w:rsid w:val="00E115D6"/>
    <w:rsid w:val="00E615DF"/>
    <w:rsid w:val="00E6305A"/>
    <w:rsid w:val="00E76F06"/>
    <w:rsid w:val="00ED3D8D"/>
    <w:rsid w:val="00F14B08"/>
    <w:rsid w:val="00F23481"/>
    <w:rsid w:val="00F81C9C"/>
    <w:rsid w:val="00F941FC"/>
    <w:rsid w:val="00FE0791"/>
    <w:rsid w:val="0CFD5CD9"/>
    <w:rsid w:val="0F2C65FD"/>
    <w:rsid w:val="1C5562E0"/>
    <w:rsid w:val="1FDA362A"/>
    <w:rsid w:val="2F9E681E"/>
    <w:rsid w:val="3BCE2D18"/>
    <w:rsid w:val="3EB74785"/>
    <w:rsid w:val="442E606D"/>
    <w:rsid w:val="520509BC"/>
    <w:rsid w:val="560272F8"/>
    <w:rsid w:val="5F4D334E"/>
    <w:rsid w:val="62CE111C"/>
    <w:rsid w:val="64AE31AA"/>
    <w:rsid w:val="64E9276A"/>
    <w:rsid w:val="6C483FA7"/>
    <w:rsid w:val="6CE90E78"/>
    <w:rsid w:val="71FF55F7"/>
    <w:rsid w:val="742C2243"/>
    <w:rsid w:val="77F579B2"/>
    <w:rsid w:val="7BA60871"/>
    <w:rsid w:val="7DFF2970"/>
    <w:rsid w:val="7F73F7BF"/>
    <w:rsid w:val="7F7D5DE3"/>
    <w:rsid w:val="7F7E75BB"/>
    <w:rsid w:val="ED39D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 w:line="240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 w:line="240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 w:line="240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 w:line="240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 w:line="240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 w:line="240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 w:line="240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8"/>
    <w:semiHidden/>
    <w:unhideWhenUsed/>
    <w:qFormat/>
    <w:uiPriority w:val="99"/>
    <w:pPr>
      <w:spacing w:after="120"/>
    </w:pPr>
  </w:style>
  <w:style w:type="paragraph" w:styleId="12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line="240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正文文本 字符"/>
    <w:basedOn w:val="18"/>
    <w:link w:val="2"/>
    <w:semiHidden/>
    <w:qFormat/>
    <w:uiPriority w:val="99"/>
    <w:rPr>
      <w:rFonts w:ascii="Calibri" w:hAnsi="Calibri" w:eastAsia="宋体" w:cs="黑体"/>
    </w:rPr>
  </w:style>
  <w:style w:type="character" w:customStyle="1" w:styleId="39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页眉 字符"/>
    <w:basedOn w:val="18"/>
    <w:link w:val="1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41">
    <w:name w:val="页脚 字符"/>
    <w:basedOn w:val="18"/>
    <w:link w:val="1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42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926</Words>
  <Characters>1368</Characters>
  <Lines>10</Lines>
  <Paragraphs>3</Paragraphs>
  <TotalTime>64</TotalTime>
  <ScaleCrop>false</ScaleCrop>
  <LinksUpToDate>false</LinksUpToDate>
  <CharactersWithSpaces>1418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2025-03-24T22:34:00Z</dcterms:created>
  <dc:creator>焱 徐</dc:creator>
  <cp:lastModifiedBy>seconddogzsy</cp:lastModifiedBy>
  <cp:lastPrinted>2026-03-08T09:37:00Z</cp:lastPrinted>
  <dcterms:modified xsi:type="dcterms:W3CDTF">2026-03-09T02:35:57Z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4DA97AA7AA714D7CBCDF05F2890B1DDE</vt:lpwstr>
  </property>
  <property fmtid="{D5CDD505-2E9C-101B-9397-08002B2CF9AE}" pid="4" name="KSOTemplateDocerSaveRecord">
    <vt:lpwstr>eyJoZGlkIjoiMmQ3ZWQzZDVkODQ5YzYwOTU3ZWI3MDk4MTk1MjMyZmEiLCJ1c2VySWQiOiIyNzEyMTc0ODMifQ==</vt:lpwstr>
  </property>
</Properties>
</file>